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716BAC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795585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79558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41214F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9229D4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E6B" w:rsidRDefault="00986E6B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6E6B" w:rsidRDefault="00986E6B" w:rsidP="00986E6B">
      <w:pPr>
        <w:rPr>
          <w:rFonts w:ascii="Arial" w:hAnsi="Arial" w:cs="Arial"/>
          <w:b/>
          <w:sz w:val="32"/>
          <w:szCs w:val="32"/>
        </w:rPr>
      </w:pPr>
    </w:p>
    <w:p w:rsidR="00986E6B" w:rsidRDefault="00986E6B" w:rsidP="00986E6B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 xml:space="preserve">Componente  o   Área: </w:t>
      </w:r>
      <w:r>
        <w:rPr>
          <w:rFonts w:ascii="Arial" w:hAnsi="Arial" w:cs="Arial"/>
          <w:b/>
          <w:sz w:val="32"/>
          <w:szCs w:val="32"/>
        </w:rPr>
        <w:t>Educación Física</w:t>
      </w:r>
    </w:p>
    <w:p w:rsidR="00986E6B" w:rsidRPr="00540F16" w:rsidRDefault="00986E6B" w:rsidP="00986E6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Ciclo 1</w:t>
      </w:r>
      <w:r w:rsidRPr="00540F16">
        <w:rPr>
          <w:rFonts w:ascii="Arial" w:hAnsi="Arial" w:cs="Arial"/>
          <w:b/>
          <w:sz w:val="32"/>
          <w:szCs w:val="32"/>
        </w:rPr>
        <w:t>.</w:t>
      </w:r>
    </w:p>
    <w:p w:rsidR="00986E6B" w:rsidRPr="00540F16" w:rsidRDefault="00986E6B" w:rsidP="00986E6B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>Fecha: Mayo 2012</w:t>
      </w:r>
    </w:p>
    <w:p w:rsidR="00986E6B" w:rsidRDefault="00986E6B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6E6B" w:rsidRDefault="00986E6B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6E6B" w:rsidRDefault="00986E6B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6E6B" w:rsidRDefault="00986E6B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0552">
        <w:rPr>
          <w:rFonts w:ascii="Arial" w:hAnsi="Arial" w:cs="Arial"/>
          <w:b/>
          <w:sz w:val="24"/>
          <w:szCs w:val="24"/>
        </w:rPr>
        <w:t>Docentes participantes:</w:t>
      </w: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3305"/>
        <w:gridCol w:w="3305"/>
        <w:gridCol w:w="3306"/>
        <w:gridCol w:w="3306"/>
      </w:tblGrid>
      <w:tr w:rsidR="0041214F" w:rsidRPr="00BF0552" w:rsidTr="00D07B4B">
        <w:trPr>
          <w:trHeight w:val="263"/>
        </w:trPr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SEDE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41214F" w:rsidRPr="00BF0552" w:rsidTr="00D07B4B">
        <w:trPr>
          <w:trHeight w:val="248"/>
        </w:trPr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HAROLD SANCHEZ CARMONA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EDUCACION FÍSICA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haroldsanc</w:t>
            </w:r>
            <w:r w:rsidRPr="00BF0552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</w:rPr>
              <w:t>hotmail.com</w:t>
            </w:r>
          </w:p>
        </w:tc>
      </w:tr>
    </w:tbl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E05995" w:rsidRDefault="00E05995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Pr="006C51F9" w:rsidRDefault="009229D4" w:rsidP="009229D4">
      <w:pPr>
        <w:rPr>
          <w:rFonts w:ascii="Arial" w:hAnsi="Arial" w:cs="Arial"/>
          <w:b/>
          <w:bCs/>
          <w:sz w:val="24"/>
          <w:szCs w:val="24"/>
        </w:rPr>
      </w:pPr>
      <w:r w:rsidRPr="006C51F9">
        <w:rPr>
          <w:rFonts w:ascii="Arial" w:hAnsi="Arial" w:cs="Arial"/>
          <w:b/>
          <w:bCs/>
          <w:sz w:val="24"/>
          <w:szCs w:val="24"/>
        </w:rPr>
        <w:t>ESTANDARES  10 y 11</w:t>
      </w:r>
    </w:p>
    <w:p w:rsidR="009229D4" w:rsidRPr="006C51F9" w:rsidRDefault="009229D4" w:rsidP="009229D4">
      <w:pPr>
        <w:rPr>
          <w:rFonts w:ascii="Arial" w:hAnsi="Arial" w:cs="Arial"/>
          <w:b/>
          <w:bCs/>
          <w:sz w:val="24"/>
          <w:szCs w:val="24"/>
        </w:rPr>
      </w:pPr>
      <w:r w:rsidRPr="006C51F9">
        <w:rPr>
          <w:rFonts w:ascii="Arial" w:hAnsi="Arial" w:cs="Arial"/>
          <w:b/>
          <w:bCs/>
          <w:sz w:val="24"/>
          <w:szCs w:val="24"/>
        </w:rPr>
        <w:t xml:space="preserve"> CICLO 5</w:t>
      </w:r>
    </w:p>
    <w:p w:rsidR="009229D4" w:rsidRPr="006C51F9" w:rsidRDefault="00716BAC" w:rsidP="009229D4">
      <w:pPr>
        <w:rPr>
          <w:rFonts w:ascii="Arial" w:hAnsi="Arial" w:cs="Arial"/>
          <w:b/>
          <w:bCs/>
          <w:sz w:val="24"/>
          <w:szCs w:val="24"/>
        </w:rPr>
      </w:pPr>
      <w:r w:rsidRPr="00716BAC">
        <w:rPr>
          <w:rFonts w:ascii="Arial" w:hAnsi="Arial" w:cs="Arial"/>
          <w:b/>
          <w:bCs/>
          <w:noProof/>
          <w:sz w:val="24"/>
          <w:szCs w:val="24"/>
        </w:rPr>
        <w:pict>
          <v:oval id="Oval 79" o:spid="_x0000_s1047" style="position:absolute;margin-left:1067.5pt;margin-top:167.4pt;width:37.6pt;height:37.6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" o:allowincell="f" fillcolor="#4f81bd" strokecolor="#f2f2f2" strokeweight="3pt">
            <v:shadow on="t" color="#243f60" opacity=".5" offset="1pt"/>
            <v:textbox inset="0,,0">
              <w:txbxContent>
                <w:p w:rsidR="009229D4" w:rsidRPr="00615ACA" w:rsidRDefault="009229D4" w:rsidP="009229D4">
                  <w:pPr>
                    <w:rPr>
                      <w:rStyle w:val="Nmerodepgina"/>
                      <w:color w:val="FFFFFF"/>
                      <w:szCs w:val="24"/>
                    </w:rPr>
                  </w:pPr>
                  <w:r>
                    <w:rPr>
                      <w:lang w:val="es-ES"/>
                    </w:rPr>
                    <w:t>3</w:t>
                  </w:r>
                </w:p>
              </w:txbxContent>
            </v:textbox>
            <w10:wrap anchorx="margin" anchory="page"/>
          </v:oval>
        </w:pict>
      </w:r>
      <w:r w:rsidR="009229D4" w:rsidRPr="006C51F9">
        <w:rPr>
          <w:rFonts w:ascii="Arial" w:hAnsi="Arial" w:cs="Arial"/>
          <w:b/>
          <w:bCs/>
          <w:sz w:val="24"/>
          <w:szCs w:val="24"/>
        </w:rPr>
        <w:t>COMPETENCIA MOTRIZ, EXPRESIVA CORPORAL Y AXIOLOGICA</w:t>
      </w:r>
    </w:p>
    <w:p w:rsidR="009229D4" w:rsidRPr="006C51F9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80"/>
        <w:gridCol w:w="1986"/>
        <w:gridCol w:w="1909"/>
        <w:gridCol w:w="1909"/>
        <w:gridCol w:w="1909"/>
        <w:gridCol w:w="1909"/>
        <w:gridCol w:w="1820"/>
      </w:tblGrid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906" w:type="pct"/>
            <w:gridSpan w:val="4"/>
          </w:tcPr>
          <w:p w:rsidR="009229D4" w:rsidRPr="00A205C8" w:rsidRDefault="009229D4" w:rsidP="00BE70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MOTRIZ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EXPRESIÓN MOTRIZ</w:t>
            </w: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HABITOS SALUDABLES</w:t>
            </w: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1.DESARROLLO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MOTOR</w:t>
            </w: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2. TÉCNICAS DEL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 xml:space="preserve">CUERPO </w:t>
            </w: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3.CONDICIÓN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FÍSICA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4. LÚDICA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MOTRIZ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5. LENGUAJES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CORPORALES</w:t>
            </w: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6. CUIDADO DE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SÍ MISMO</w:t>
            </w: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RECONOZCO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Q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ue el movimiento incide en mi desarrollo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corporal.</w:t>
            </w: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DOMINO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 ejecución de formas técnicas de movimiento de diferentes prácticas motrices y deportivas</w:t>
            </w: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RELACIONO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os resultados de pruebas físicas de años anteriores, con el fin de mejorarlas.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DECIDO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as acciones más efectivas para resolver las diversas situaciones del juego.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SELECCIONO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764E7">
              <w:rPr>
                <w:rFonts w:ascii="Arial" w:hAnsi="Arial" w:cs="Arial"/>
                <w:sz w:val="24"/>
                <w:szCs w:val="24"/>
                <w:lang w:val="es-ES"/>
              </w:rPr>
              <w:t>Los</w:t>
            </w:r>
            <w:r w:rsidRPr="00A205C8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movimientos de desplazamiento y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 manipulación</w:t>
            </w: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odalidades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gimnásticas para la realización de esquemas de movimiento</w:t>
            </w: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écnicas de expresión corporal para la manifestación y el control de mis emociones, en situaciones de juego y actividad física.</w:t>
            </w: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Actividades físicas para la conservación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 mi salud</w:t>
            </w: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IDENTIFICO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étodos para el desarrollo de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cada una de mis capacidades físicas y los aplico.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APROPIO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as reglas de juego y las modifico, si es necesario.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PARTICIPO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n la ejecución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y organización de muestras de danzas regionales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Colombianas.</w:t>
            </w: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RECONOZCO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l valor que tiene el juego y la actividad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física como parte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 mi formación.</w:t>
            </w: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COMPRENDO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as razones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biológicas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del calentamiento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y</w:t>
            </w:r>
            <w:proofErr w:type="gramEnd"/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recuperación y las aplico.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716BAC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BAC">
              <w:rPr>
                <w:rFonts w:ascii="Arial" w:hAnsi="Arial" w:cs="Arial"/>
                <w:noProof/>
                <w:sz w:val="24"/>
                <w:szCs w:val="24"/>
              </w:rPr>
              <w:pict>
                <v:oval id="Oval 80" o:spid="_x0000_s1048" style="position:absolute;margin-left:1028.75pt;margin-top:43.95pt;width:37.6pt;height:37.6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" o:allowincell="f" fillcolor="#4f81bd" strokecolor="#f2f2f2" strokeweight="3pt">
                  <v:shadow on="t" color="#243f60" opacity=".5" offset="1pt"/>
                  <v:textbox inset="0,,0">
                    <w:txbxContent>
                      <w:p w:rsidR="009229D4" w:rsidRDefault="009229D4" w:rsidP="009229D4">
                        <w:pPr>
                          <w:cnfStyle w:val="001000100000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4</w:t>
                        </w:r>
                      </w:p>
                      <w:p w:rsidR="009229D4" w:rsidRPr="00615ACA" w:rsidRDefault="009229D4" w:rsidP="009229D4">
                        <w:pPr>
                          <w:cnfStyle w:val="001000100000"/>
                          <w:rPr>
                            <w:rStyle w:val="Nmerodepgina"/>
                            <w:color w:val="FFFFFF"/>
                            <w:szCs w:val="24"/>
                          </w:rPr>
                        </w:pPr>
                        <w:r>
                          <w:rPr>
                            <w:noProof/>
                            <w:color w:val="FFFFFF"/>
                            <w:szCs w:val="24"/>
                            <w:lang w:val="es-ES" w:eastAsia="es-ES"/>
                          </w:rPr>
                          <w:drawing>
                            <wp:inline distT="0" distB="0" distL="0" distR="0">
                              <wp:extent cx="311785" cy="311785"/>
                              <wp:effectExtent l="19050" t="0" r="0" b="0"/>
                              <wp:docPr id="5" name="Imagen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n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1785" cy="3117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9229D4"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ESTABLEZCO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elaciones de empatía con los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compañeros para preservar el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momento de juego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PROPONGO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ecuencias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 movimiento con mis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compañeros, que se ajusten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 la música</w:t>
            </w: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RECONOZCO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is potencialidades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para realizar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actividad física orientada hacia mi salud</w:t>
            </w: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CONTROLO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 respiración y la relajación en situaciones de actividad física.</w:t>
            </w: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COMPRENDO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as exigencias técnicas y tácticas en la práctica de deportes individuales y de conjunto</w:t>
            </w: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 importancia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 la actividad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física para una vida saludable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SELECCIONO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4E7">
              <w:rPr>
                <w:rFonts w:ascii="Arial" w:hAnsi="Arial" w:cs="Arial"/>
                <w:sz w:val="24"/>
                <w:szCs w:val="24"/>
                <w:lang w:val="es-ES"/>
              </w:rPr>
              <w:t>Las</w:t>
            </w:r>
            <w:r w:rsidRPr="00A205C8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actividades para mi tiempo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de ocio.</w:t>
            </w: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RECONOZCO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l estado de mi condición física,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interpretando los resultados de pruebas específicas para ello.</w:t>
            </w: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CUIDO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i postura corporal desde principios anatómicos en la realización de movimientos</w:t>
            </w: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EJERCITO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écnicas de actividades físicas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Alternativas, en buenas condiciones de seguridad.</w:t>
            </w: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716BAC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6BAC">
              <w:rPr>
                <w:rFonts w:ascii="Arial" w:hAnsi="Arial" w:cs="Arial"/>
                <w:noProof/>
                <w:sz w:val="24"/>
                <w:szCs w:val="24"/>
              </w:rPr>
              <w:pict>
                <v:oval id="Oval 81" o:spid="_x0000_s1049" style="position:absolute;margin-left:1055.35pt;margin-top:41.15pt;width:37.6pt;height:37.6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" o:allowincell="f" fillcolor="#4f81bd" strokecolor="#f2f2f2" strokeweight="3pt">
                  <v:shadow on="t" color="#243f60" opacity=".5" offset="1pt"/>
                  <v:textbox inset="0,,0">
                    <w:txbxContent>
                      <w:p w:rsidR="009229D4" w:rsidRPr="00615ACA" w:rsidRDefault="009229D4" w:rsidP="009229D4">
                        <w:pPr>
                          <w:cnfStyle w:val="001000010000"/>
                          <w:rPr>
                            <w:rStyle w:val="Nmerodepgina"/>
                            <w:color w:val="FFFFFF"/>
                            <w:szCs w:val="24"/>
                          </w:rPr>
                        </w:pPr>
                        <w:r>
                          <w:rPr>
                            <w:lang w:val="es-ES"/>
                          </w:rPr>
                          <w:t>5</w:t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9229D4"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APLICO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764E7">
              <w:rPr>
                <w:rFonts w:ascii="Arial" w:hAnsi="Arial" w:cs="Arial"/>
                <w:sz w:val="24"/>
                <w:szCs w:val="24"/>
                <w:lang w:val="es-ES"/>
              </w:rPr>
              <w:t>Los</w:t>
            </w:r>
            <w:r w:rsidRPr="00A205C8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procedimientos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 actividad física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y pausas de descanso para controlar la fatiga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 xml:space="preserve">en la 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realización</w:t>
            </w:r>
          </w:p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de actividades físicas</w:t>
            </w: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A205C8" w:rsidTr="00BE70BD">
        <w:tc>
          <w:tcPr>
            <w:tcW w:w="53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05C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ME PREOCUPO</w:t>
            </w:r>
          </w:p>
        </w:tc>
        <w:tc>
          <w:tcPr>
            <w:tcW w:w="77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</w:tcPr>
          <w:p w:rsidR="009229D4" w:rsidRPr="00A205C8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A205C8">
              <w:rPr>
                <w:rFonts w:ascii="Arial" w:hAnsi="Arial" w:cs="Arial"/>
                <w:sz w:val="24"/>
                <w:szCs w:val="24"/>
                <w:lang w:val="es-ES"/>
              </w:rPr>
              <w:t>or la formación de hábitos de postura e higiene corporal</w:t>
            </w:r>
          </w:p>
        </w:tc>
      </w:tr>
    </w:tbl>
    <w:p w:rsidR="009229D4" w:rsidRPr="006C51F9" w:rsidRDefault="009229D4" w:rsidP="009229D4">
      <w:pPr>
        <w:rPr>
          <w:rFonts w:ascii="Arial" w:hAnsi="Arial" w:cs="Arial"/>
          <w:sz w:val="24"/>
          <w:szCs w:val="24"/>
        </w:rPr>
      </w:pPr>
    </w:p>
    <w:p w:rsidR="009229D4" w:rsidRPr="006C51F9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p w:rsidR="009229D4" w:rsidRPr="006C51F9" w:rsidRDefault="009229D4" w:rsidP="009229D4">
      <w:pPr>
        <w:rPr>
          <w:rFonts w:ascii="Arial" w:hAnsi="Arial" w:cs="Arial"/>
          <w:b/>
          <w:bCs/>
          <w:sz w:val="24"/>
          <w:szCs w:val="24"/>
        </w:rPr>
      </w:pPr>
      <w:r w:rsidRPr="006C51F9">
        <w:rPr>
          <w:rFonts w:ascii="Arial" w:hAnsi="Arial" w:cs="Arial"/>
          <w:b/>
          <w:bCs/>
          <w:sz w:val="24"/>
          <w:szCs w:val="24"/>
        </w:rPr>
        <w:t>TAXONOMIA DE BLOOM  10-11</w:t>
      </w:r>
    </w:p>
    <w:p w:rsidR="009229D4" w:rsidRPr="006C51F9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43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727"/>
        <w:gridCol w:w="3295"/>
        <w:gridCol w:w="4584"/>
      </w:tblGrid>
      <w:tr w:rsidR="009229D4" w:rsidRPr="006C51F9" w:rsidTr="00BE70BD">
        <w:tc>
          <w:tcPr>
            <w:tcW w:w="160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1419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PROCEDIMENTALES HACER</w:t>
            </w:r>
          </w:p>
        </w:tc>
        <w:tc>
          <w:tcPr>
            <w:tcW w:w="197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ACTITUDINALES SER</w:t>
            </w:r>
          </w:p>
        </w:tc>
      </w:tr>
      <w:tr w:rsidR="009229D4" w:rsidRPr="006C51F9" w:rsidTr="00BE70BD">
        <w:tc>
          <w:tcPr>
            <w:tcW w:w="160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Identifico las cualidades físicas a partir del trabajo asociado con los movimientos culturalmente determinados.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Reconozco los fundamentos técnicos básicos de las diferentes disciplinas deportivas.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Aplico las cualidades motrices en la ejecución de los fundamentos básicos de movimiento en situaciones de juego.</w:t>
            </w:r>
          </w:p>
        </w:tc>
        <w:tc>
          <w:tcPr>
            <w:tcW w:w="197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Disfruto de las actividades físicas que se proponen durante la clase.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Invento diferentes movimientos en los circuitos físicos y deportivos.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6C51F9" w:rsidTr="00BE70BD">
        <w:tc>
          <w:tcPr>
            <w:tcW w:w="160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10° 11° Describo las categorías de movimiento y los elementos técnicos reglamentarios de los deportes específicos.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Selecciono técnicas de expresión como la danza y otras modalidades rítmicas.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 xml:space="preserve">10° 11°  Ejecuto los fundamentos técnicos básicos de las destrezas deportivas y artísticas seleccionadas como medio del trabajo practico. 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10° 11° Se interesa en las disciplinas deportivas y artísticas propuestas como tema de clase.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Lidera actividades deportivas y recreativas en la Institución.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9D4" w:rsidRPr="006C51F9" w:rsidTr="00BE70BD">
        <w:tc>
          <w:tcPr>
            <w:tcW w:w="160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Defino la importancia de la actividad física en la conservación de la salud.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Describo los conceptos relacionados con el entrenamiento físico en la práctica deportiva.</w:t>
            </w:r>
          </w:p>
        </w:tc>
        <w:tc>
          <w:tcPr>
            <w:tcW w:w="1419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Elaboro la ficha de seguimiento de mi progreso físico teniendo en cuenta las capacidades físicas y técnicas que he desarrollado.</w:t>
            </w:r>
          </w:p>
        </w:tc>
        <w:tc>
          <w:tcPr>
            <w:tcW w:w="197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Cuido mi cuerpo y la presentación personal que debo seguir a diario.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9D4" w:rsidRPr="006C51F9" w:rsidTr="00BE70BD">
        <w:tc>
          <w:tcPr>
            <w:tcW w:w="160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Describo aspectos relacionados con la importancia del atletismo y su incidencia en las actividades diarias.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10° 11° Registro la potencialidad que tiene la práctica del atletismo como medio de la conservación de la salud. 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9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10° 11° Propongo diferentes ejercicios para desarrollar la capacidad física de la rapidez en la práctica del atletismo.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pct"/>
          </w:tcPr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10° 11° Valora el ecosistema circundante al realizar diferentes actividades físicas, recreativas  y deportivas. </w:t>
            </w:r>
          </w:p>
          <w:p w:rsidR="009229D4" w:rsidRPr="006C51F9" w:rsidRDefault="009229D4" w:rsidP="00BE70B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229D4" w:rsidRPr="009229D4" w:rsidRDefault="009229D4" w:rsidP="009229D4">
      <w:pPr>
        <w:rPr>
          <w:rFonts w:ascii="Arial" w:hAnsi="Arial" w:cs="Arial"/>
          <w:b/>
          <w:bCs/>
          <w:sz w:val="24"/>
          <w:szCs w:val="24"/>
        </w:rPr>
      </w:pPr>
    </w:p>
    <w:sectPr w:rsidR="009229D4" w:rsidRPr="009229D4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716BAC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716BAC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716BAC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986E6B" w:rsidRPr="00986E6B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D2FD0"/>
    <w:rsid w:val="005E42B4"/>
    <w:rsid w:val="00631BB2"/>
    <w:rsid w:val="006536AA"/>
    <w:rsid w:val="00691D5B"/>
    <w:rsid w:val="006A14A7"/>
    <w:rsid w:val="006E7673"/>
    <w:rsid w:val="00711661"/>
    <w:rsid w:val="00716BAC"/>
    <w:rsid w:val="00745E66"/>
    <w:rsid w:val="00767CEE"/>
    <w:rsid w:val="00776A19"/>
    <w:rsid w:val="00795585"/>
    <w:rsid w:val="00797ABC"/>
    <w:rsid w:val="007B7E28"/>
    <w:rsid w:val="007C202F"/>
    <w:rsid w:val="007E50C3"/>
    <w:rsid w:val="008E4A83"/>
    <w:rsid w:val="009229D4"/>
    <w:rsid w:val="00986E6B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08AD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B0C31D-FFC8-4F5F-A6B5-FCBD73A0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741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5_</dc:creator>
  <cp:lastModifiedBy>Fe y Alegria A 2</cp:lastModifiedBy>
  <cp:revision>2</cp:revision>
  <dcterms:created xsi:type="dcterms:W3CDTF">2012-06-01T17:04:00Z</dcterms:created>
  <dcterms:modified xsi:type="dcterms:W3CDTF">2012-06-01T17:04:00Z</dcterms:modified>
</cp:coreProperties>
</file>